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57182F" w14:textId="74629299" w:rsidR="00B11269" w:rsidRDefault="00B11269" w:rsidP="00B11269">
      <w:pPr>
        <w:rPr>
          <w:b/>
          <w:bCs/>
        </w:rPr>
      </w:pPr>
      <w:r>
        <w:rPr>
          <w:b/>
          <w:bCs/>
        </w:rPr>
        <w:t>June 9, 2024</w:t>
      </w:r>
    </w:p>
    <w:p w14:paraId="7D3776D7" w14:textId="111D83D4" w:rsidR="00B11269" w:rsidRPr="00B11269" w:rsidRDefault="00B11269" w:rsidP="00B11269">
      <w:pPr>
        <w:rPr>
          <w:b/>
          <w:bCs/>
        </w:rPr>
      </w:pPr>
      <w:r w:rsidRPr="00B11269">
        <w:rPr>
          <w:b/>
          <w:bCs/>
        </w:rPr>
        <w:t>Bible Reading:  1 Corinthians 1:18-25</w:t>
      </w:r>
    </w:p>
    <w:p w14:paraId="53D7181B" w14:textId="77777777" w:rsidR="00B11269" w:rsidRPr="00B11269" w:rsidRDefault="00B11269" w:rsidP="00B11269">
      <w:pPr>
        <w:rPr>
          <w:b/>
          <w:bCs/>
        </w:rPr>
      </w:pPr>
      <w:r w:rsidRPr="00B11269">
        <w:rPr>
          <w:b/>
          <w:bCs/>
        </w:rPr>
        <w:t xml:space="preserve">Message </w:t>
      </w:r>
    </w:p>
    <w:p w14:paraId="7DC4A357" w14:textId="77777777" w:rsidR="00B11269" w:rsidRDefault="00B11269" w:rsidP="00B11269"/>
    <w:p w14:paraId="7BBB3125" w14:textId="77777777" w:rsidR="00B11269" w:rsidRPr="00B11269" w:rsidRDefault="00B11269" w:rsidP="00B11269">
      <w:pPr>
        <w:spacing w:line="276" w:lineRule="auto"/>
        <w:rPr>
          <w:sz w:val="24"/>
          <w:szCs w:val="24"/>
        </w:rPr>
      </w:pPr>
      <w:r w:rsidRPr="00B11269">
        <w:rPr>
          <w:sz w:val="24"/>
          <w:szCs w:val="24"/>
        </w:rPr>
        <w:tab/>
        <w:t xml:space="preserve">Once upon a time, or so people in the era of the early church believed, Apollo, the god of prophecy, defeated the monstrous snake Python to take over Delphi and establish his own oracle, his own seat or place of prophecy. Housed in a cave, Apollo’s priestess, Pythia, got high on laurel leaves and mysterious underground fumes.  Inspired by Apollos, she uttered confusing prophecies in perfect hexameter, inciting leaders to do things like found new cities, go to war- or not – or get married – or not. No one really new what advice they might receive.  But they did their best to take her advice because they believed it was inspired by a god and the gods were capricious, petty, holders of mercurial tempers and not to be disobeyed.  They got a big kick out of making life miserable for humans. Gods were not loved.  They had to be appeased.  If a person did not particularly like the advice they received or if they considered to be simply wrong, the person had options. He could consult another oracle, another priest or priestess of another god.  But that risked putting off not only the first god but any other gods they might visit. People believed that the gods existed, were all around and prone to get cranky if disrespected and thus people had to do the right things.  The writings of Roman history offer a handy and seemingly endless catalogue of everything that could go wrong if the gods were upset, including but not limited to plagues, earthquakes or rains of stones galore.  A relationship with these gods was inconceivable.  Kindness or mercy from the gods were even less conceivable. You had to follow the rules.  You had to keep the Pax Decorum, the peace of the gods.  </w:t>
      </w:r>
    </w:p>
    <w:p w14:paraId="5759520D" w14:textId="77777777" w:rsidR="00B11269" w:rsidRPr="00B11269" w:rsidRDefault="00B11269" w:rsidP="00B11269">
      <w:pPr>
        <w:spacing w:line="276" w:lineRule="auto"/>
        <w:rPr>
          <w:sz w:val="24"/>
          <w:szCs w:val="24"/>
        </w:rPr>
      </w:pPr>
      <w:r w:rsidRPr="00B11269">
        <w:rPr>
          <w:sz w:val="24"/>
          <w:szCs w:val="24"/>
        </w:rPr>
        <w:tab/>
        <w:t xml:space="preserve">When the church showed up, they were the weird ones.  They spared no thought for many </w:t>
      </w:r>
      <w:proofErr w:type="gramStart"/>
      <w:r w:rsidRPr="00B11269">
        <w:rPr>
          <w:sz w:val="24"/>
          <w:szCs w:val="24"/>
        </w:rPr>
        <w:t>God</w:t>
      </w:r>
      <w:proofErr w:type="gramEnd"/>
      <w:r w:rsidRPr="00B11269">
        <w:rPr>
          <w:sz w:val="24"/>
          <w:szCs w:val="24"/>
        </w:rPr>
        <w:t xml:space="preserve"> but confessed there is one God and Father of us all.  They believed that God is one, but he’s also three.  He is Father, Son and Holy Spirit.  </w:t>
      </w:r>
    </w:p>
    <w:p w14:paraId="18AD8F12" w14:textId="77777777" w:rsidR="00B11269" w:rsidRPr="00B11269" w:rsidRDefault="00B11269" w:rsidP="00B11269">
      <w:pPr>
        <w:spacing w:line="276" w:lineRule="auto"/>
        <w:rPr>
          <w:sz w:val="24"/>
          <w:szCs w:val="24"/>
        </w:rPr>
      </w:pPr>
      <w:r w:rsidRPr="00B11269">
        <w:rPr>
          <w:sz w:val="24"/>
          <w:szCs w:val="24"/>
        </w:rPr>
        <w:t xml:space="preserve">Gods of that time were capricious and vindictive, indifferent to people.  The God who was worshipped by the church was gracious and compassionate, abounding in steadfast love.  </w:t>
      </w:r>
    </w:p>
    <w:p w14:paraId="555670EA" w14:textId="77777777" w:rsidR="00B11269" w:rsidRPr="00B11269" w:rsidRDefault="00B11269" w:rsidP="00B11269">
      <w:pPr>
        <w:spacing w:line="276" w:lineRule="auto"/>
        <w:rPr>
          <w:sz w:val="24"/>
          <w:szCs w:val="24"/>
        </w:rPr>
      </w:pPr>
      <w:r w:rsidRPr="00B11269">
        <w:rPr>
          <w:sz w:val="24"/>
          <w:szCs w:val="24"/>
        </w:rPr>
        <w:t xml:space="preserve">Gods of the age were strong.  Jesus became weak.   </w:t>
      </w:r>
    </w:p>
    <w:p w14:paraId="7036B6DE" w14:textId="77777777" w:rsidR="00B11269" w:rsidRPr="00B11269" w:rsidRDefault="00B11269" w:rsidP="00B11269">
      <w:pPr>
        <w:spacing w:line="276" w:lineRule="auto"/>
        <w:rPr>
          <w:sz w:val="24"/>
          <w:szCs w:val="24"/>
        </w:rPr>
      </w:pPr>
      <w:r w:rsidRPr="00B11269">
        <w:rPr>
          <w:sz w:val="24"/>
          <w:szCs w:val="24"/>
        </w:rPr>
        <w:t xml:space="preserve">Gods of the time were all about themselves; they forced, cajoled and manipulated humans into obeying and amusing the gods. Jesus said that he came not to be served, but to serve – to give his life as a ransom for many. That’s Mark 10:45.   This God came to people, seeking a loving relationship in which he could bless people, not toy with them. God so intensely desires a relationship with people that he became one of us in Jesus, named Immanuel, God-With-Us.  </w:t>
      </w:r>
    </w:p>
    <w:p w14:paraId="7E125822" w14:textId="77777777" w:rsidR="00B11269" w:rsidRPr="00B11269" w:rsidRDefault="00B11269" w:rsidP="00B11269">
      <w:pPr>
        <w:spacing w:line="276" w:lineRule="auto"/>
        <w:rPr>
          <w:sz w:val="24"/>
          <w:szCs w:val="24"/>
        </w:rPr>
      </w:pPr>
      <w:r w:rsidRPr="00B11269">
        <w:rPr>
          <w:sz w:val="24"/>
          <w:szCs w:val="24"/>
        </w:rPr>
        <w:t xml:space="preserve">Gods of the time considered people as playthings, a passing amusement in the manner of a mouse to a predatorial cat.  The God of the church wanted people to be his own much-loved children. </w:t>
      </w:r>
    </w:p>
    <w:p w14:paraId="20CC095D" w14:textId="77777777" w:rsidR="00B11269" w:rsidRPr="00B11269" w:rsidRDefault="00B11269" w:rsidP="00B11269">
      <w:pPr>
        <w:spacing w:line="276" w:lineRule="auto"/>
        <w:rPr>
          <w:sz w:val="24"/>
          <w:szCs w:val="24"/>
        </w:rPr>
      </w:pPr>
      <w:r w:rsidRPr="00B11269">
        <w:rPr>
          <w:sz w:val="24"/>
          <w:szCs w:val="24"/>
        </w:rPr>
        <w:t xml:space="preserve">Gods of the time rained down punishment on disobedient people.  The punishment that was supposed to be on followers of Jesus fell upon Jesus who died, suffering, punished on the cross. </w:t>
      </w:r>
      <w:r w:rsidRPr="00B11269">
        <w:rPr>
          <w:sz w:val="24"/>
          <w:szCs w:val="24"/>
        </w:rPr>
        <w:lastRenderedPageBreak/>
        <w:t xml:space="preserve">He became sin, taking onto himself the curse that disobedient had earned. He died for us, in our place.  And he arose again, ushering in a new life.  God the Father credits all believers with the work of Jesus the Son.  </w:t>
      </w:r>
    </w:p>
    <w:p w14:paraId="4E8FF5BF" w14:textId="77777777" w:rsidR="00B11269" w:rsidRPr="00B11269" w:rsidRDefault="00B11269" w:rsidP="00B11269">
      <w:pPr>
        <w:spacing w:line="276" w:lineRule="auto"/>
        <w:rPr>
          <w:sz w:val="24"/>
          <w:szCs w:val="24"/>
        </w:rPr>
      </w:pPr>
      <w:r w:rsidRPr="00B11269">
        <w:rPr>
          <w:sz w:val="24"/>
          <w:szCs w:val="24"/>
        </w:rPr>
        <w:tab/>
        <w:t xml:space="preserve">The church did not keep the Pax Decorum.  They did not blend in.  They doubled down on the weird.  Yeah, it looks like foolishness to some, Paul admitted in our reading of the letter to the church in Corinth.  The message of the cross is foolishness to the Greeks and a stumbling block to the Jews who couldn’t imagine their God being two, let alone three when they learned about the Holy Spirit.  They couldn’t imagine that in Jesus, God would – or could – die.  They couldn’t get past that stumbling block.    The church was too weird. </w:t>
      </w:r>
    </w:p>
    <w:p w14:paraId="03D38CBD" w14:textId="77777777" w:rsidR="00B11269" w:rsidRPr="00B11269" w:rsidRDefault="00B11269" w:rsidP="00B11269">
      <w:pPr>
        <w:spacing w:line="276" w:lineRule="auto"/>
        <w:rPr>
          <w:sz w:val="24"/>
          <w:szCs w:val="24"/>
        </w:rPr>
      </w:pPr>
    </w:p>
    <w:p w14:paraId="65CAD4CC" w14:textId="77777777" w:rsidR="00B11269" w:rsidRPr="00B11269" w:rsidRDefault="00B11269" w:rsidP="00B11269">
      <w:pPr>
        <w:spacing w:line="276" w:lineRule="auto"/>
        <w:rPr>
          <w:sz w:val="24"/>
          <w:szCs w:val="24"/>
        </w:rPr>
      </w:pPr>
      <w:r w:rsidRPr="00B11269">
        <w:rPr>
          <w:sz w:val="24"/>
          <w:szCs w:val="24"/>
        </w:rPr>
        <w:tab/>
        <w:t xml:space="preserve">The church is still supposed to be weird.  But we face pressure to blend in, to fit, to stop being so weird. We’re tempted to buy into more common ideas of security. Big bank accounts, large crowds, nice new buildings, status, recognition, influence all promise security and longevity.  Churches are a lot less weird when we can attract a crowd or have a nice new building or have enough money in savings to guarantee a long future. </w:t>
      </w:r>
    </w:p>
    <w:p w14:paraId="31528168" w14:textId="77777777" w:rsidR="00B11269" w:rsidRPr="00B11269" w:rsidRDefault="00B11269" w:rsidP="00B11269">
      <w:pPr>
        <w:spacing w:line="276" w:lineRule="auto"/>
        <w:ind w:firstLine="720"/>
        <w:rPr>
          <w:sz w:val="24"/>
          <w:szCs w:val="24"/>
        </w:rPr>
      </w:pPr>
      <w:r w:rsidRPr="00B11269">
        <w:rPr>
          <w:sz w:val="24"/>
          <w:szCs w:val="24"/>
        </w:rPr>
        <w:t xml:space="preserve">Around us are notions of power.  You can find politicians willing to give power to the church, but the politicians will need the church to vote so that the politician can grant that power.  I just made you think about the troubling alliance between American evangelicals and the presumed Republican nominee in the November American election.  The church sees a route to the power needed to create laws about abortion and end of life questions and same sex marriage rights.  Canadians are all glad that is happening there, not here, but the truckers’ convoy of a few years ago and its lingering influence dulls some of our proud sanctimony.  There are Christians in our own country who want power. Many among our Christian brothers and sisters across the nation want tough talking politicians who promise influence to the church. To let such opportunities pass by is weird.  Who would do that?  We don’t want to be weird. </w:t>
      </w:r>
    </w:p>
    <w:p w14:paraId="453B50D1" w14:textId="77777777" w:rsidR="00B11269" w:rsidRPr="00B11269" w:rsidRDefault="00B11269" w:rsidP="00B11269">
      <w:pPr>
        <w:spacing w:line="276" w:lineRule="auto"/>
        <w:ind w:firstLine="720"/>
        <w:rPr>
          <w:sz w:val="24"/>
          <w:szCs w:val="24"/>
        </w:rPr>
      </w:pPr>
      <w:r w:rsidRPr="00B11269">
        <w:rPr>
          <w:sz w:val="24"/>
          <w:szCs w:val="24"/>
        </w:rPr>
        <w:t xml:space="preserve">Some of the things we believe are weird.  We call people to baptism, to dying and rising with Jesus.  It’s a call to utter transformation that sounds a little weird.  The church is tempted to tame it.  Come and try it out, we’d like to say.  Check the temperature of the water with your finger.  Maybe wiggle your toes.  The change doesn’t have to be weird, or so we’d like to say. But we’re supposed to be weird.  “The </w:t>
      </w:r>
      <w:proofErr w:type="gramStart"/>
      <w:r w:rsidRPr="00B11269">
        <w:rPr>
          <w:sz w:val="24"/>
          <w:szCs w:val="24"/>
        </w:rPr>
        <w:t>River</w:t>
      </w:r>
      <w:proofErr w:type="gramEnd"/>
      <w:r w:rsidRPr="00B11269">
        <w:rPr>
          <w:sz w:val="24"/>
          <w:szCs w:val="24"/>
        </w:rPr>
        <w:t xml:space="preserve">” is a short story by Flannery O’Connor about baptism.  Little Harry Ashfield is taken by a neighbor to a riverside revival service in the early part of the last century.  He sees people baptised and leaving an old life behind and moving to a new one.  Harry’s life is not great.  His parents were still at home, either hungover or still drunk from the night before.  Harry wants a new life.  But he’s just a boy and the neighbor nor the pastor feel it would be right to proceed without parents.  Harry is determined.  He sneaks away from home later in the afternoon and put himself into the river to baptize himself, to leave an old life.  Little Harry drowns.  Readers lashed out at O’Conner for writing such a terrible story.  She didn’t blink.  </w:t>
      </w:r>
      <w:r w:rsidRPr="00B11269">
        <w:rPr>
          <w:sz w:val="24"/>
          <w:szCs w:val="24"/>
        </w:rPr>
        <w:lastRenderedPageBreak/>
        <w:t>In the land of the deaf, she said, you sometimes have to shout.  Baptised people are called to die in order to make room for life with Jesus.</w:t>
      </w:r>
    </w:p>
    <w:p w14:paraId="0F983A32" w14:textId="77777777" w:rsidR="00B11269" w:rsidRPr="00B11269" w:rsidRDefault="00B11269" w:rsidP="00B11269">
      <w:pPr>
        <w:spacing w:line="276" w:lineRule="auto"/>
        <w:ind w:firstLine="720"/>
        <w:rPr>
          <w:sz w:val="24"/>
          <w:szCs w:val="24"/>
        </w:rPr>
      </w:pPr>
      <w:r w:rsidRPr="00B11269">
        <w:rPr>
          <w:sz w:val="24"/>
          <w:szCs w:val="24"/>
        </w:rPr>
        <w:t xml:space="preserve">We invite people to come to the table where the body and blood of Christ are served.  As fast as we say that, we tone it all down a little.  It’s all a metaphor, of course.  The bread is not actually the flesh of Jesus any more than the cup is the blood.  We get into interesting debates about the bread and cup.  Some Christians believe they actually become the body and blood of Jesus himself. Some Christians say that Jesus is present in and around the elements.  Whatever we believe, let us never lose sight of our essential confession:  something extraordinary is served at this table.  In the act of eating and drinking we really do get a greater measure of the person and character and holiness and grace of Jesus into ourselves.  This is a grand and holy mystery.  Something power and profound and eternal can happen here. Shame on us if we see the serving plates at the front of the church and think, “oh, long service this morning.”  The church is taking up your time and being weird - as it is supposed to be. </w:t>
      </w:r>
    </w:p>
    <w:p w14:paraId="5DFD4297" w14:textId="77777777" w:rsidR="00B11269" w:rsidRPr="00B11269" w:rsidRDefault="00B11269" w:rsidP="00B11269">
      <w:pPr>
        <w:spacing w:line="276" w:lineRule="auto"/>
        <w:rPr>
          <w:sz w:val="24"/>
          <w:szCs w:val="24"/>
        </w:rPr>
      </w:pPr>
      <w:r w:rsidRPr="00B11269">
        <w:rPr>
          <w:sz w:val="24"/>
          <w:szCs w:val="24"/>
        </w:rPr>
        <w:tab/>
        <w:t xml:space="preserve"> </w:t>
      </w:r>
    </w:p>
    <w:p w14:paraId="57F07E0F" w14:textId="77777777" w:rsidR="00B11269" w:rsidRPr="00B11269" w:rsidRDefault="00B11269" w:rsidP="00B11269">
      <w:pPr>
        <w:spacing w:line="276" w:lineRule="auto"/>
        <w:rPr>
          <w:sz w:val="24"/>
          <w:szCs w:val="24"/>
        </w:rPr>
      </w:pPr>
      <w:r w:rsidRPr="00B11269">
        <w:rPr>
          <w:sz w:val="24"/>
          <w:szCs w:val="24"/>
        </w:rPr>
        <w:tab/>
        <w:t>Today we ordained Helle to serve as deacon.  That’s weird.  Most service groups really struggle to find members, let alone members willing to serve on a board or directors or council.  Helle is willing to serve.  So are six other people who continue their terms. As best we can, the council takes on our share of responsibility for good faithful preaching of God’s word, for the ongoing spiritual formation of all who are connected to the church, for pastoral care of people in our circles, for collection and distribution of money for the work of the church and the blessing of people who occasionally need an extra hand. Who does that?</w:t>
      </w:r>
    </w:p>
    <w:p w14:paraId="4020F22C" w14:textId="77777777" w:rsidR="00B11269" w:rsidRPr="00B11269" w:rsidRDefault="00B11269" w:rsidP="00B11269">
      <w:pPr>
        <w:spacing w:line="276" w:lineRule="auto"/>
        <w:rPr>
          <w:sz w:val="24"/>
          <w:szCs w:val="24"/>
        </w:rPr>
      </w:pPr>
      <w:r w:rsidRPr="00B11269">
        <w:rPr>
          <w:sz w:val="24"/>
          <w:szCs w:val="24"/>
        </w:rPr>
        <w:t xml:space="preserve">The church does. </w:t>
      </w:r>
    </w:p>
    <w:p w14:paraId="4AF74AF7" w14:textId="77777777" w:rsidR="00B11269" w:rsidRPr="00B11269" w:rsidRDefault="00B11269" w:rsidP="00B11269">
      <w:pPr>
        <w:spacing w:line="276" w:lineRule="auto"/>
        <w:rPr>
          <w:sz w:val="24"/>
          <w:szCs w:val="24"/>
        </w:rPr>
      </w:pPr>
      <w:r w:rsidRPr="00B11269">
        <w:rPr>
          <w:sz w:val="24"/>
          <w:szCs w:val="24"/>
        </w:rPr>
        <w:t>We believe that rest comes not from avoiding responsibility and staying at home but rest comes when we pursue Jesus, work for his kingdom, and trust that his yoke is light and his burden is easy.</w:t>
      </w:r>
    </w:p>
    <w:p w14:paraId="0C03BC6D" w14:textId="77777777" w:rsidR="00B11269" w:rsidRPr="00B11269" w:rsidRDefault="00B11269" w:rsidP="00B11269">
      <w:pPr>
        <w:spacing w:line="276" w:lineRule="auto"/>
        <w:rPr>
          <w:sz w:val="24"/>
          <w:szCs w:val="24"/>
        </w:rPr>
      </w:pPr>
      <w:r w:rsidRPr="00B11269">
        <w:rPr>
          <w:sz w:val="24"/>
          <w:szCs w:val="24"/>
        </w:rPr>
        <w:t xml:space="preserve">We believe that the way to security is not through amassing the power to protect ourselves and preserve our causes.  We believe that security comes in being vulnerable. </w:t>
      </w:r>
    </w:p>
    <w:p w14:paraId="06605B25" w14:textId="77777777" w:rsidR="00B11269" w:rsidRPr="00B11269" w:rsidRDefault="00B11269" w:rsidP="00B11269">
      <w:pPr>
        <w:spacing w:line="276" w:lineRule="auto"/>
        <w:rPr>
          <w:sz w:val="24"/>
          <w:szCs w:val="24"/>
        </w:rPr>
      </w:pPr>
      <w:r w:rsidRPr="00B11269">
        <w:rPr>
          <w:sz w:val="24"/>
          <w:szCs w:val="24"/>
        </w:rPr>
        <w:t xml:space="preserve">We believe that fulfilment comes when we empty ourselves. </w:t>
      </w:r>
    </w:p>
    <w:p w14:paraId="39956119" w14:textId="77777777" w:rsidR="00B11269" w:rsidRPr="00B11269" w:rsidRDefault="00B11269" w:rsidP="00B11269">
      <w:pPr>
        <w:spacing w:line="276" w:lineRule="auto"/>
        <w:rPr>
          <w:sz w:val="24"/>
          <w:szCs w:val="24"/>
        </w:rPr>
      </w:pPr>
      <w:r w:rsidRPr="00B11269">
        <w:rPr>
          <w:sz w:val="24"/>
          <w:szCs w:val="24"/>
        </w:rPr>
        <w:t xml:space="preserve">We believe that the way to riches is through generosity. </w:t>
      </w:r>
    </w:p>
    <w:p w14:paraId="32BAE0F0" w14:textId="77777777" w:rsidR="00B11269" w:rsidRPr="00B11269" w:rsidRDefault="00B11269" w:rsidP="00B11269">
      <w:pPr>
        <w:spacing w:line="276" w:lineRule="auto"/>
        <w:rPr>
          <w:sz w:val="24"/>
          <w:szCs w:val="24"/>
        </w:rPr>
      </w:pPr>
      <w:r w:rsidRPr="00B11269">
        <w:rPr>
          <w:sz w:val="24"/>
          <w:szCs w:val="24"/>
        </w:rPr>
        <w:t xml:space="preserve">We believe that the way to meaning and reward and purpose is through sacrifice. </w:t>
      </w:r>
    </w:p>
    <w:p w14:paraId="46541D65" w14:textId="77777777" w:rsidR="00B11269" w:rsidRPr="00B11269" w:rsidRDefault="00B11269" w:rsidP="00B11269">
      <w:pPr>
        <w:spacing w:line="276" w:lineRule="auto"/>
        <w:rPr>
          <w:sz w:val="24"/>
          <w:szCs w:val="24"/>
        </w:rPr>
      </w:pPr>
      <w:r w:rsidRPr="00B11269">
        <w:rPr>
          <w:sz w:val="24"/>
          <w:szCs w:val="24"/>
        </w:rPr>
        <w:t xml:space="preserve">We believe that the way to eliminate enemies is to love them. </w:t>
      </w:r>
    </w:p>
    <w:p w14:paraId="23F88D1A" w14:textId="77777777" w:rsidR="00B11269" w:rsidRPr="00B11269" w:rsidRDefault="00B11269" w:rsidP="00B11269">
      <w:pPr>
        <w:spacing w:line="276" w:lineRule="auto"/>
        <w:rPr>
          <w:sz w:val="24"/>
          <w:szCs w:val="24"/>
        </w:rPr>
      </w:pPr>
      <w:r w:rsidRPr="00B11269">
        <w:rPr>
          <w:sz w:val="24"/>
          <w:szCs w:val="24"/>
        </w:rPr>
        <w:t>We believe the way to bring about God’s way, his kingdom is to love God with heart, soul, mind and strength and love our neighbors as ourselves.</w:t>
      </w:r>
    </w:p>
    <w:p w14:paraId="1149D705" w14:textId="77777777" w:rsidR="00B11269" w:rsidRPr="00B11269" w:rsidRDefault="00B11269" w:rsidP="00B11269">
      <w:pPr>
        <w:spacing w:line="276" w:lineRule="auto"/>
        <w:rPr>
          <w:sz w:val="24"/>
          <w:szCs w:val="24"/>
        </w:rPr>
      </w:pPr>
      <w:r w:rsidRPr="00B11269">
        <w:rPr>
          <w:sz w:val="24"/>
          <w:szCs w:val="24"/>
        </w:rPr>
        <w:t xml:space="preserve">We believe that the way to accomplishment, to becoming right with God is through trusting that Jesus has done it for us. </w:t>
      </w:r>
    </w:p>
    <w:p w14:paraId="58CA939C" w14:textId="77777777" w:rsidR="00B11269" w:rsidRPr="00B11269" w:rsidRDefault="00B11269" w:rsidP="00B11269">
      <w:pPr>
        <w:spacing w:line="276" w:lineRule="auto"/>
        <w:rPr>
          <w:sz w:val="24"/>
          <w:szCs w:val="24"/>
        </w:rPr>
      </w:pPr>
      <w:r w:rsidRPr="00B11269">
        <w:rPr>
          <w:sz w:val="24"/>
          <w:szCs w:val="24"/>
        </w:rPr>
        <w:t xml:space="preserve">We believe that the way to life is through death. </w:t>
      </w:r>
    </w:p>
    <w:p w14:paraId="6E8DBBBC" w14:textId="77777777" w:rsidR="00B11269" w:rsidRPr="00B11269" w:rsidRDefault="00B11269" w:rsidP="00B11269">
      <w:pPr>
        <w:spacing w:line="276" w:lineRule="auto"/>
        <w:rPr>
          <w:sz w:val="24"/>
          <w:szCs w:val="24"/>
        </w:rPr>
      </w:pPr>
      <w:r w:rsidRPr="00B11269">
        <w:rPr>
          <w:sz w:val="24"/>
          <w:szCs w:val="24"/>
        </w:rPr>
        <w:t xml:space="preserve">This all sounds weak or at least foolish weird.  We believe that God uses the weak to shame the strong and the foolish to shame the wise. </w:t>
      </w:r>
    </w:p>
    <w:p w14:paraId="4E6802FF" w14:textId="77777777" w:rsidR="00B11269" w:rsidRPr="00B11269" w:rsidRDefault="00B11269" w:rsidP="00B11269">
      <w:pPr>
        <w:spacing w:line="276" w:lineRule="auto"/>
        <w:rPr>
          <w:sz w:val="24"/>
          <w:szCs w:val="24"/>
        </w:rPr>
      </w:pPr>
      <w:r w:rsidRPr="00B11269">
        <w:rPr>
          <w:sz w:val="24"/>
          <w:szCs w:val="24"/>
        </w:rPr>
        <w:lastRenderedPageBreak/>
        <w:t>That’s weird.</w:t>
      </w:r>
    </w:p>
    <w:p w14:paraId="0747D977" w14:textId="77777777" w:rsidR="00B11269" w:rsidRPr="00B11269" w:rsidRDefault="00B11269" w:rsidP="00B11269">
      <w:pPr>
        <w:spacing w:line="276" w:lineRule="auto"/>
        <w:rPr>
          <w:sz w:val="24"/>
          <w:szCs w:val="24"/>
        </w:rPr>
      </w:pPr>
    </w:p>
    <w:p w14:paraId="6A6E6220" w14:textId="77777777" w:rsidR="00B11269" w:rsidRPr="00B11269" w:rsidRDefault="00B11269" w:rsidP="00B11269">
      <w:pPr>
        <w:spacing w:line="276" w:lineRule="auto"/>
        <w:rPr>
          <w:sz w:val="24"/>
          <w:szCs w:val="24"/>
        </w:rPr>
      </w:pPr>
      <w:r w:rsidRPr="00B11269">
        <w:rPr>
          <w:sz w:val="24"/>
          <w:szCs w:val="24"/>
        </w:rPr>
        <w:tab/>
        <w:t xml:space="preserve">Tony Campolo is an American sociologist, preacher, writer, Christian and all-around character.  He once traveled from his home in Philadelphia to Hawaii for a conference.  Jet lag clobbered him and for several nights, he found himself unable to sleep so he went down the street from his hotel to an all-night diner.  On about the second night, he realized that the diner was frequented by local prostitutes who gathered there after work.  He overheard the conversation between two women; one said to the other that her birthday was coming the very next day.  She didn’t think it was any big deal.  Birthdays were nothing much.  There was not much to celebrate.  Tony read between the lines that this woman did not consider her life or herself to be worth a celebration.  Tony went to work.  When the women had left, he talked to the diner staff.  Later that day, he went out and bought birthday hats and streamers.  He bought a big cake and a card for everyone to sign.  When the women finished work and met at the diner, the birthday girl was met with a party.  Delighted and bewildered, she asked Tony, “who are you?”  </w:t>
      </w:r>
    </w:p>
    <w:p w14:paraId="27B752CC" w14:textId="77777777" w:rsidR="00B11269" w:rsidRPr="00B11269" w:rsidRDefault="00B11269" w:rsidP="00B11269">
      <w:pPr>
        <w:spacing w:line="276" w:lineRule="auto"/>
        <w:rPr>
          <w:sz w:val="24"/>
          <w:szCs w:val="24"/>
        </w:rPr>
      </w:pPr>
      <w:r w:rsidRPr="00B11269">
        <w:rPr>
          <w:sz w:val="24"/>
          <w:szCs w:val="24"/>
        </w:rPr>
        <w:t xml:space="preserve">He said “I’m a pastor at a church.”  </w:t>
      </w:r>
    </w:p>
    <w:p w14:paraId="3EF02889" w14:textId="77777777" w:rsidR="00B11269" w:rsidRPr="00B11269" w:rsidRDefault="00B11269" w:rsidP="00B11269">
      <w:pPr>
        <w:spacing w:line="276" w:lineRule="auto"/>
        <w:rPr>
          <w:sz w:val="24"/>
          <w:szCs w:val="24"/>
        </w:rPr>
      </w:pPr>
      <w:r w:rsidRPr="00B11269">
        <w:rPr>
          <w:sz w:val="24"/>
          <w:szCs w:val="24"/>
        </w:rPr>
        <w:t xml:space="preserve">She said, “What kind of church is that?”  </w:t>
      </w:r>
    </w:p>
    <w:p w14:paraId="1E4FF41A" w14:textId="77777777" w:rsidR="00B11269" w:rsidRPr="00B11269" w:rsidRDefault="00B11269" w:rsidP="00B11269">
      <w:pPr>
        <w:spacing w:line="276" w:lineRule="auto"/>
        <w:rPr>
          <w:sz w:val="24"/>
          <w:szCs w:val="24"/>
        </w:rPr>
      </w:pPr>
      <w:r w:rsidRPr="00B11269">
        <w:rPr>
          <w:sz w:val="24"/>
          <w:szCs w:val="24"/>
        </w:rPr>
        <w:t xml:space="preserve">Tony said, “one that throws parties for prostitutes at 3 in the morning is greasy spoon diners.”  </w:t>
      </w:r>
    </w:p>
    <w:p w14:paraId="7C54453C" w14:textId="77777777" w:rsidR="00B11269" w:rsidRPr="00B11269" w:rsidRDefault="00B11269" w:rsidP="00B11269">
      <w:pPr>
        <w:spacing w:line="276" w:lineRule="auto"/>
        <w:rPr>
          <w:sz w:val="24"/>
          <w:szCs w:val="24"/>
        </w:rPr>
      </w:pPr>
      <w:r w:rsidRPr="00B11269">
        <w:rPr>
          <w:sz w:val="24"/>
          <w:szCs w:val="24"/>
        </w:rPr>
        <w:t xml:space="preserve">“That’s weird,” she said. </w:t>
      </w:r>
    </w:p>
    <w:p w14:paraId="47F10D0D" w14:textId="77777777" w:rsidR="00B11269" w:rsidRPr="00B11269" w:rsidRDefault="00B11269" w:rsidP="00B11269">
      <w:pPr>
        <w:spacing w:line="276" w:lineRule="auto"/>
        <w:rPr>
          <w:sz w:val="24"/>
          <w:szCs w:val="24"/>
        </w:rPr>
      </w:pPr>
      <w:r w:rsidRPr="00B11269">
        <w:rPr>
          <w:sz w:val="24"/>
          <w:szCs w:val="24"/>
        </w:rPr>
        <w:t xml:space="preserve">That is delightfully, beautifully, wonderfully, and faithfully weird.  Just as it should be. </w:t>
      </w:r>
    </w:p>
    <w:p w14:paraId="058E881D" w14:textId="77777777" w:rsidR="00B11269" w:rsidRPr="00B11269" w:rsidRDefault="00B11269" w:rsidP="00B11269">
      <w:pPr>
        <w:spacing w:line="276" w:lineRule="auto"/>
        <w:rPr>
          <w:sz w:val="24"/>
          <w:szCs w:val="24"/>
        </w:rPr>
      </w:pPr>
      <w:r w:rsidRPr="00B11269">
        <w:rPr>
          <w:sz w:val="24"/>
          <w:szCs w:val="24"/>
        </w:rPr>
        <w:t xml:space="preserve">Let the church be weird. </w:t>
      </w:r>
      <w:r w:rsidRPr="00B11269">
        <w:rPr>
          <w:sz w:val="24"/>
          <w:szCs w:val="24"/>
        </w:rPr>
        <w:tab/>
      </w:r>
    </w:p>
    <w:p w14:paraId="5CBC8922" w14:textId="77777777" w:rsidR="00E61854" w:rsidRDefault="00E61854"/>
    <w:sectPr w:rsidR="00E61854">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D12E7E" w14:textId="77777777" w:rsidR="00B11269" w:rsidRDefault="00B11269" w:rsidP="00B11269">
      <w:pPr>
        <w:spacing w:line="240" w:lineRule="auto"/>
      </w:pPr>
      <w:r>
        <w:separator/>
      </w:r>
    </w:p>
  </w:endnote>
  <w:endnote w:type="continuationSeparator" w:id="0">
    <w:p w14:paraId="2FBCF02B" w14:textId="77777777" w:rsidR="00B11269" w:rsidRDefault="00B11269" w:rsidP="00B112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4818241"/>
      <w:docPartObj>
        <w:docPartGallery w:val="Page Numbers (Bottom of Page)"/>
        <w:docPartUnique/>
      </w:docPartObj>
    </w:sdtPr>
    <w:sdtEndPr>
      <w:rPr>
        <w:noProof/>
      </w:rPr>
    </w:sdtEndPr>
    <w:sdtContent>
      <w:p w14:paraId="4B33B761" w14:textId="4872EB0A" w:rsidR="00B11269" w:rsidRDefault="00B1126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9B12530" w14:textId="77777777" w:rsidR="00B11269" w:rsidRDefault="00B112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ABD601" w14:textId="77777777" w:rsidR="00B11269" w:rsidRDefault="00B11269" w:rsidP="00B11269">
      <w:pPr>
        <w:spacing w:line="240" w:lineRule="auto"/>
      </w:pPr>
      <w:r>
        <w:separator/>
      </w:r>
    </w:p>
  </w:footnote>
  <w:footnote w:type="continuationSeparator" w:id="0">
    <w:p w14:paraId="00AB804C" w14:textId="77777777" w:rsidR="00B11269" w:rsidRDefault="00B11269" w:rsidP="00B1126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269"/>
    <w:rsid w:val="00395856"/>
    <w:rsid w:val="00B11269"/>
    <w:rsid w:val="00C06E88"/>
    <w:rsid w:val="00E618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FE69D"/>
  <w15:chartTrackingRefBased/>
  <w15:docId w15:val="{A81B5BAF-2FCB-4E39-8365-A79D19C02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12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1269"/>
    <w:pPr>
      <w:tabs>
        <w:tab w:val="center" w:pos="4680"/>
        <w:tab w:val="right" w:pos="9360"/>
      </w:tabs>
      <w:spacing w:line="240" w:lineRule="auto"/>
    </w:pPr>
  </w:style>
  <w:style w:type="character" w:customStyle="1" w:styleId="HeaderChar">
    <w:name w:val="Header Char"/>
    <w:basedOn w:val="DefaultParagraphFont"/>
    <w:link w:val="Header"/>
    <w:uiPriority w:val="99"/>
    <w:rsid w:val="00B11269"/>
  </w:style>
  <w:style w:type="paragraph" w:styleId="Footer">
    <w:name w:val="footer"/>
    <w:basedOn w:val="Normal"/>
    <w:link w:val="FooterChar"/>
    <w:uiPriority w:val="99"/>
    <w:unhideWhenUsed/>
    <w:rsid w:val="00B11269"/>
    <w:pPr>
      <w:tabs>
        <w:tab w:val="center" w:pos="4680"/>
        <w:tab w:val="right" w:pos="9360"/>
      </w:tabs>
      <w:spacing w:line="240" w:lineRule="auto"/>
    </w:pPr>
  </w:style>
  <w:style w:type="character" w:customStyle="1" w:styleId="FooterChar">
    <w:name w:val="Footer Char"/>
    <w:basedOn w:val="DefaultParagraphFont"/>
    <w:link w:val="Footer"/>
    <w:uiPriority w:val="99"/>
    <w:rsid w:val="00B112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1600</Words>
  <Characters>9125</Characters>
  <Application>Microsoft Office Word</Application>
  <DocSecurity>0</DocSecurity>
  <Lines>76</Lines>
  <Paragraphs>21</Paragraphs>
  <ScaleCrop>false</ScaleCrop>
  <Company/>
  <LinksUpToDate>false</LinksUpToDate>
  <CharactersWithSpaces>10704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cp:revision>
  <cp:lastPrinted>2024-06-06T18:44:00Z</cp:lastPrinted>
  <dcterms:created xsi:type="dcterms:W3CDTF">2024-06-06T18:41:00Z</dcterms:created>
  <dcterms:modified xsi:type="dcterms:W3CDTF">2024-06-06T18:45:00Z</dcterms:modified>
</cp:coreProperties>
</file>