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0D1B3" w14:textId="77777777" w:rsidR="00AA6217" w:rsidRPr="00AA6217" w:rsidRDefault="00AA6217" w:rsidP="00AA6217">
      <w:pPr>
        <w:spacing w:line="276" w:lineRule="auto"/>
        <w:rPr>
          <w:b/>
          <w:bCs/>
        </w:rPr>
      </w:pPr>
      <w:r w:rsidRPr="00AA6217">
        <w:rPr>
          <w:b/>
          <w:bCs/>
        </w:rPr>
        <w:t>January 14, 2024</w:t>
      </w:r>
    </w:p>
    <w:p w14:paraId="6E27CDFA" w14:textId="6372129C" w:rsidR="00AA6217" w:rsidRPr="00AA6217" w:rsidRDefault="00AA6217" w:rsidP="00AA6217">
      <w:pPr>
        <w:spacing w:line="276" w:lineRule="auto"/>
        <w:rPr>
          <w:b/>
          <w:bCs/>
        </w:rPr>
      </w:pPr>
      <w:r w:rsidRPr="00AA6217">
        <w:rPr>
          <w:b/>
          <w:bCs/>
        </w:rPr>
        <w:t>Bible Reading:  John 1:43-51 and 1 Samuel 3:1-20</w:t>
      </w:r>
    </w:p>
    <w:p w14:paraId="640EE83F" w14:textId="77777777" w:rsidR="00AA6217" w:rsidRDefault="00AA6217" w:rsidP="00AA6217">
      <w:pPr>
        <w:spacing w:line="276" w:lineRule="auto"/>
      </w:pPr>
    </w:p>
    <w:p w14:paraId="44A10816" w14:textId="6FD89D13" w:rsidR="00AA6217" w:rsidRPr="00AA6217" w:rsidRDefault="00AA6217" w:rsidP="00AA6217">
      <w:pPr>
        <w:spacing w:line="276" w:lineRule="auto"/>
        <w:ind w:firstLine="720"/>
      </w:pPr>
      <w:r w:rsidRPr="00AA6217">
        <w:t xml:space="preserve">This story is the picture of child-like faith.  The boy Samuel hears a voice and rushes to Eli the priest because it had to be him who called. Eli needed three tries before he finally realized that God could be calling.  Eli tells the boy that if he hears the voice again, say, “speak, Lord, for your servant is listening.”  Samuel accepts that without question.  The voice speaks again and the boy has no doubt that God is speaking.  The exemplary child-like faith on display on this story almost makes us miss the shock of what just happened:  God is doing a radically new thing.  </w:t>
      </w:r>
    </w:p>
    <w:p w14:paraId="70C00DC1" w14:textId="77777777" w:rsidR="00AA6217" w:rsidRPr="00AA6217" w:rsidRDefault="00AA6217" w:rsidP="00AA6217">
      <w:pPr>
        <w:spacing w:line="276" w:lineRule="auto"/>
      </w:pPr>
    </w:p>
    <w:p w14:paraId="12DC962F" w14:textId="77777777" w:rsidR="00AA6217" w:rsidRPr="00AA6217" w:rsidRDefault="00AA6217" w:rsidP="00AA6217">
      <w:pPr>
        <w:spacing w:line="276" w:lineRule="auto"/>
      </w:pPr>
      <w:r w:rsidRPr="00AA6217">
        <w:tab/>
        <w:t xml:space="preserve">The new story involves the boy.  His mom, Hannah, was unable to conceive for quite some time.  Oh, how she prayed that God would give her a child.  The prayer was answered.  Hannah praised God and named the child Samuel which means “God hears” or “God has heard.”  She dedicated the boy to service at the temple, tabernacle, really, it was still a tent, not a permanent building in a permanent place.  But Samuel served the Lord there. The boy grew in strength and wisdom; the Hebrew word is </w:t>
      </w:r>
      <w:proofErr w:type="spellStart"/>
      <w:r w:rsidRPr="00AA6217">
        <w:rPr>
          <w:i/>
          <w:iCs/>
        </w:rPr>
        <w:t>gdl</w:t>
      </w:r>
      <w:proofErr w:type="spellEnd"/>
      <w:r w:rsidRPr="00AA6217">
        <w:t xml:space="preserve">.  Hannah marvelled at how God raises up people and he brings down people.  We might think we are in charge, but God makes things happen and God is faithful and God is good. </w:t>
      </w:r>
    </w:p>
    <w:p w14:paraId="337A404C" w14:textId="77777777" w:rsidR="00AA6217" w:rsidRPr="00AA6217" w:rsidRDefault="00AA6217" w:rsidP="00AA6217">
      <w:pPr>
        <w:spacing w:line="276" w:lineRule="auto"/>
      </w:pPr>
      <w:r w:rsidRPr="00AA6217">
        <w:tab/>
        <w:t xml:space="preserve">The old story centers on Eli.  In his day, the word of the Lord was rare.  Though it was unlikely that the aging priest Eli would have heard it anyway.  He was old.  His hearing was fading to the point that his wife left the room every time he turned on the TV so loud that she couldn’t hear herself think.  Eli didn’t mind because lately she just mumbles everything anyway.  Eli’s sight was fading, cataracts, maybe.  The writer of the book discretely notes that he was heavy.  He lacked the energy and wits to discipline his sons who were trouble. They abused their priestly power to get the best of the food that was intended for sacrifice to God.  They manipulated women to sleep with them.  They grew in their wickedness.  The Hebrew word is </w:t>
      </w:r>
      <w:proofErr w:type="spellStart"/>
      <w:r w:rsidRPr="00AA6217">
        <w:rPr>
          <w:i/>
          <w:iCs/>
        </w:rPr>
        <w:t>gdl</w:t>
      </w:r>
      <w:proofErr w:type="spellEnd"/>
      <w:r w:rsidRPr="00AA6217">
        <w:t xml:space="preserve">.  An editorial comment in chapter 2 tells us that God was not going to tolerate this.  Eli and his family would be removed from the priesthood.  Worse, no man in the family would make it to old age; they would be cut down in their prime, we can read. </w:t>
      </w:r>
    </w:p>
    <w:p w14:paraId="7401786D" w14:textId="77777777" w:rsidR="00AA6217" w:rsidRPr="00AA6217" w:rsidRDefault="00AA6217" w:rsidP="00AA6217">
      <w:pPr>
        <w:spacing w:line="276" w:lineRule="auto"/>
      </w:pPr>
      <w:r w:rsidRPr="00AA6217">
        <w:t>But the Lamp of God had not yet gone out and God spoke.</w:t>
      </w:r>
    </w:p>
    <w:p w14:paraId="7775DF1C" w14:textId="77777777" w:rsidR="00AA6217" w:rsidRPr="00AA6217" w:rsidRDefault="00AA6217" w:rsidP="00AA6217">
      <w:pPr>
        <w:spacing w:line="276" w:lineRule="auto"/>
      </w:pPr>
      <w:r w:rsidRPr="00AA6217">
        <w:tab/>
        <w:t xml:space="preserve">He spoke to Samuel.  He didn’t speak to Eli.  Samuel had never heard the voice; he though Eli was calling.  Old Eli needed three tries before he finally got it right and told the boy to let the Lord speak.   The Lord spoke to Samuel, not Eli. And everything God spoke came to pass.  </w:t>
      </w:r>
    </w:p>
    <w:p w14:paraId="7FFD3C90" w14:textId="77777777" w:rsidR="00AA6217" w:rsidRPr="00AA6217" w:rsidRDefault="00AA6217" w:rsidP="00AA6217">
      <w:pPr>
        <w:spacing w:line="276" w:lineRule="auto"/>
      </w:pPr>
      <w:r w:rsidRPr="00AA6217">
        <w:t xml:space="preserve">Before the next chapter is complete, Eli is dead. His two sons are dead. The ark of God, the symbol of God’s presence, the royal throne of God on earth was captured by the enemy Philistines.  A daughter-in-law of Eli was in labor when she heard that her husband had died and that the ark had been captured.  She named her child Ichabod, meaning the glory of the Lord had departed from Israel.  She herself died of complications from giving birth.  The old order was gone.  </w:t>
      </w:r>
    </w:p>
    <w:p w14:paraId="31096935" w14:textId="77777777" w:rsidR="00AA6217" w:rsidRPr="00AA6217" w:rsidRDefault="00AA6217" w:rsidP="00AA6217">
      <w:pPr>
        <w:spacing w:line="276" w:lineRule="auto"/>
      </w:pPr>
    </w:p>
    <w:p w14:paraId="5115EAB3" w14:textId="77777777" w:rsidR="00AA6217" w:rsidRPr="00AA6217" w:rsidRDefault="00AA6217" w:rsidP="00AA6217">
      <w:pPr>
        <w:spacing w:line="276" w:lineRule="auto"/>
      </w:pPr>
      <w:r w:rsidRPr="00AA6217">
        <w:tab/>
        <w:t xml:space="preserve">This really happened in history. This is how God dealt with a corrupt and broken priesthood and set in motion a new one. It’s a historical event.  If you sit with the story for a while, the implications can grow.  You might start to wonder if Eli is a picture of the church.  </w:t>
      </w:r>
    </w:p>
    <w:p w14:paraId="50D9A3B4" w14:textId="77777777" w:rsidR="00AA6217" w:rsidRPr="00AA6217" w:rsidRDefault="00AA6217" w:rsidP="00AA6217">
      <w:pPr>
        <w:spacing w:line="276" w:lineRule="auto"/>
      </w:pPr>
      <w:r w:rsidRPr="00AA6217">
        <w:lastRenderedPageBreak/>
        <w:tab/>
        <w:t xml:space="preserve">Eli could be the church.  For a long time, he was the authority.  He did things well and was an effective guide.  But he grew old.  He was tired.  He had grown fat.  He was a blind, deaf, bloated and slow-moving institution.  His own sons ignored him; he struggled to reach the next generation. </w:t>
      </w:r>
    </w:p>
    <w:p w14:paraId="4869FF97" w14:textId="77777777" w:rsidR="00AA6217" w:rsidRPr="00AA6217" w:rsidRDefault="00AA6217" w:rsidP="00AA6217">
      <w:pPr>
        <w:spacing w:line="276" w:lineRule="auto"/>
      </w:pPr>
      <w:r w:rsidRPr="00AA6217">
        <w:tab/>
        <w:t xml:space="preserve">Then Samuel appears. He was young; still just a boy. He had no authority.  And rightly so.  He had not yet proven himself.  Yet there he was, spouting his new-fangled ideas.  His church council all gave a patronizing smile and said, “whoa, there, Seattle Slew.  This horse race is a long one.  You’re going to be worn out before you hit the first turn.” They added that we tried that before and it didn’t work and he better take it easy.  When Samuel excused himself from the meeting, the board members all looked at one another and nodded their grey heads.  “He’ll learn,” they agreed and turned back to their ways. </w:t>
      </w:r>
    </w:p>
    <w:p w14:paraId="257F1D79" w14:textId="77777777" w:rsidR="00AA6217" w:rsidRPr="00AA6217" w:rsidRDefault="00AA6217" w:rsidP="00AA6217">
      <w:pPr>
        <w:spacing w:line="276" w:lineRule="auto"/>
      </w:pPr>
      <w:r w:rsidRPr="00AA6217">
        <w:tab/>
        <w:t xml:space="preserve">  In a way, this story is not the church at all. The church would love to hand things over to the next generation.  We want their ideas.  We want their enthusiasm.  We want their leadership.  But many aren’t buying in to the structure we’ve built. What if we need more than just new minds and bodies at the table? What if we need a new table?  Or no table at all?  If we could start the church, the church as we have known it for generations, bring the whole thing back to the design stage, what would we build? I’m not talking about the building. I’m talking about all our habits and values and expectations.  Any while we’re at it, why not ask about the building itself.  If we could start again, what would we keep?  What would we change? The question is not reckless.  It’s not impertinent.  We just read a story that shows God has a history of rebuilding things.  If we could restart the church, what would be build back?</w:t>
      </w:r>
    </w:p>
    <w:p w14:paraId="189A67BA" w14:textId="77777777" w:rsidR="00AA6217" w:rsidRPr="00AA6217" w:rsidRDefault="00AA6217" w:rsidP="00AA6217">
      <w:pPr>
        <w:spacing w:line="276" w:lineRule="auto"/>
      </w:pPr>
      <w:r w:rsidRPr="00AA6217">
        <w:tab/>
        <w:t xml:space="preserve">We could talk about many things.  We could talk about worship habits and style.  We could talk about staff; should we have full time paid clergy? Some say no.  We could talk about buildings; should all these square feet be a homeless shelter all week? Space for child care? All good questions and all big and complex.  Right now, this morning, think about just one thing.  Think about how we serve our city.  The church is called to imitate Jesus in every way.  One way to imitate Jesus is to be servants, be like the one who came to serve, not be served.  </w:t>
      </w:r>
    </w:p>
    <w:p w14:paraId="768A09F5" w14:textId="7D0F352E" w:rsidR="00AA6217" w:rsidRPr="00AA6217" w:rsidRDefault="00AA6217" w:rsidP="00AA6217">
      <w:pPr>
        <w:spacing w:line="276" w:lineRule="auto"/>
      </w:pPr>
      <w:r w:rsidRPr="00AA6217">
        <w:tab/>
        <w:t xml:space="preserve">Start with this.  Many are suspicious of the church.  The church has been accused of abuse, of intolerance, judgmentalism, hypocrisy and unkindness. Often enough, we’ve been guilty. The church has also been merciful and self-sacrificing.  These things we can build on.  We can serve.  We can go without a sneaky kind of bait-and-switch.  We will not serve so that we can get close, set the hook and reel people into church.  We serve because Jesus served. We serve because we believe that is the way of God’s kingdom and God’s kingdom is here so we’re going to live like it. We already do this at Read and Feed, the Salvation Army and Bread of Life.  We serve neighbors and families.  We thought we had a thing cooking with </w:t>
      </w:r>
      <w:proofErr w:type="spellStart"/>
      <w:r w:rsidRPr="00AA6217">
        <w:t>Kackaamin</w:t>
      </w:r>
      <w:proofErr w:type="spellEnd"/>
      <w:r w:rsidRPr="00AA6217">
        <w:t>, a residential treatment center.  We thought we might go once a month and host a games night, a fun night for residents there.  That door doesn’t seem to be opening</w:t>
      </w:r>
      <w:r w:rsidR="00437F99">
        <w:t>; that’s okay</w:t>
      </w:r>
      <w:r w:rsidRPr="00AA6217">
        <w:t xml:space="preserve">.  Last week, three from our church visited the Shelter Farm.  There is a six-bed long term addictions recovery facility there.  They and others work the farm, learning new habits and skills, not merely stepping away from substance abuse but stepping into new ways.  Here at church, we transferred money to our benevolence fund, thinking that we can </w:t>
      </w:r>
      <w:r w:rsidR="00E42681">
        <w:t xml:space="preserve">find </w:t>
      </w:r>
      <w:r w:rsidRPr="00AA6217">
        <w:t xml:space="preserve">a way to bless our community.  We wonder if we could help the farm.  With the money we God has given </w:t>
      </w:r>
      <w:proofErr w:type="gramStart"/>
      <w:r w:rsidRPr="00AA6217">
        <w:t>us,</w:t>
      </w:r>
      <w:proofErr w:type="gramEnd"/>
      <w:r w:rsidRPr="00AA6217">
        <w:t xml:space="preserve"> we could help meet their current need for a proper vegetable washing station.  As any of us are available, we might lend a hand with spring planting or other occasional farm chores.  We could work alongside people in recovery or people experiencing homelessness.  That could be good for us and them and if we do it right, we could remove the us and them and b</w:t>
      </w:r>
      <w:r w:rsidR="00437F99">
        <w:t>e</w:t>
      </w:r>
      <w:r w:rsidRPr="00AA6217">
        <w:t xml:space="preserve"> </w:t>
      </w:r>
      <w:r w:rsidRPr="00AA6217">
        <w:rPr>
          <w:i/>
          <w:iCs/>
        </w:rPr>
        <w:t>us</w:t>
      </w:r>
      <w:r w:rsidRPr="00AA6217">
        <w:t xml:space="preserve">.    </w:t>
      </w:r>
    </w:p>
    <w:p w14:paraId="28ACEF78" w14:textId="77777777" w:rsidR="00AA6217" w:rsidRPr="00AA6217" w:rsidRDefault="00AA6217" w:rsidP="00AB3FA2">
      <w:pPr>
        <w:spacing w:line="276" w:lineRule="auto"/>
        <w:ind w:firstLine="720"/>
      </w:pPr>
      <w:r w:rsidRPr="00AA6217">
        <w:lastRenderedPageBreak/>
        <w:t xml:space="preserve">We will remain the church.  We are not merely a well-intentioned service club.  We want people to come to God through Jesus. That is a task we cannot do alone.  We need the Holy Spirit to soften hearts and open eyes.  We need the Holy Spirit to give us opportunity and courage and words to speak.  We can’t make those things happen.  We can only ask.  If we are to rebuild the church from design stage on up, maybe we need to build in a monthly prayer meeting, seeking God’s guidance and blessing on our service – wherever we might serve. Maybe I need to just sit here on Sunday afternoon a month and let a group of pray-er grow. </w:t>
      </w:r>
    </w:p>
    <w:p w14:paraId="0D6BA4FD" w14:textId="77777777" w:rsidR="00AA6217" w:rsidRPr="00AA6217" w:rsidRDefault="00AA6217" w:rsidP="00AA6217">
      <w:pPr>
        <w:spacing w:line="276" w:lineRule="auto"/>
      </w:pPr>
    </w:p>
    <w:p w14:paraId="75A541F1" w14:textId="77777777" w:rsidR="00AA6217" w:rsidRPr="00AA6217" w:rsidRDefault="00AA6217" w:rsidP="00AA6217">
      <w:pPr>
        <w:spacing w:line="276" w:lineRule="auto"/>
      </w:pPr>
      <w:r w:rsidRPr="00AA6217">
        <w:tab/>
        <w:t xml:space="preserve">All of this comes from the story of Samuel.  </w:t>
      </w:r>
    </w:p>
    <w:p w14:paraId="5FDFB80E" w14:textId="77777777" w:rsidR="00AA6217" w:rsidRPr="00AA6217" w:rsidRDefault="00AA6217" w:rsidP="00AA6217">
      <w:pPr>
        <w:spacing w:line="276" w:lineRule="auto"/>
      </w:pPr>
      <w:r w:rsidRPr="00AA6217">
        <w:tab/>
        <w:t xml:space="preserve">At one level, it’s a story of how God resolved a problem in the priesthood in a certain time and place. The priesthood would continue but maybe not in the way you expected.  Be ready. </w:t>
      </w:r>
    </w:p>
    <w:p w14:paraId="24A4D485" w14:textId="77777777" w:rsidR="00AA6217" w:rsidRPr="00AA6217" w:rsidRDefault="00AA6217" w:rsidP="00AA6217">
      <w:pPr>
        <w:spacing w:line="276" w:lineRule="auto"/>
      </w:pPr>
      <w:r w:rsidRPr="00AA6217">
        <w:tab/>
        <w:t xml:space="preserve">At another level, the story rattles the cage of the church.  It says that the church will continue but maybe not in the way you expected. Be ready. </w:t>
      </w:r>
    </w:p>
    <w:p w14:paraId="6279A737" w14:textId="77777777" w:rsidR="00AA6217" w:rsidRPr="00AA6217" w:rsidRDefault="00AA6217" w:rsidP="00AA6217">
      <w:pPr>
        <w:spacing w:line="276" w:lineRule="auto"/>
      </w:pPr>
      <w:r w:rsidRPr="00AA6217">
        <w:tab/>
        <w:t xml:space="preserve">At a third level, the story is a kind of foreshadowing. Hannah is a picture of Mary, another woman with a miraculous baby and song about God turning the world right side up. Samuel is a baby dedicated to the service of God and thus a picture of Jesus who came to serve, not be served. Samuel is a 12-year-old boy at the temple, not unlike 12-year-old Jesus who naturally was at his Father’s house. Jesus is the better sacrifice than the ones offered by the sons of Eli.  </w:t>
      </w:r>
    </w:p>
    <w:p w14:paraId="7010CBF5" w14:textId="77777777" w:rsidR="00AA6217" w:rsidRPr="00AA6217" w:rsidRDefault="00AA6217" w:rsidP="00AA6217">
      <w:pPr>
        <w:spacing w:line="276" w:lineRule="auto"/>
      </w:pPr>
      <w:r w:rsidRPr="00AA6217">
        <w:tab/>
        <w:t xml:space="preserve">As we wrap up this morning let’s take something from each level of the story.  We know from Eli’s sons that God will not tolerate disobedience.  We know from God speaking to Samuel rather than Eli that if something does not age well, if it is no longer effective, God can do a different thing.  And that is good news.  It’s good news because in Christ, the one to whom this story ultimately points, in Christ, we are all made new.  We can all find energy to learn new things, to do different and meaningful things as we pass through stages of life.  The prophet Joel said and the apostle Peter echoed, young people can see visions and old people can dream dreams.  The church has been changing, developing, growing, obeying for 2,000 years.  Don’t be afraid of it.  Go with it.   </w:t>
      </w:r>
    </w:p>
    <w:p w14:paraId="5A2CC197" w14:textId="77777777" w:rsidR="00E61854" w:rsidRDefault="00E61854" w:rsidP="00AA6217">
      <w:pPr>
        <w:spacing w:line="276" w:lineRule="auto"/>
      </w:pPr>
    </w:p>
    <w:sectPr w:rsidR="00E61854">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B4141" w14:textId="77777777" w:rsidR="00EA783E" w:rsidRDefault="00EA783E" w:rsidP="00AA6217">
      <w:pPr>
        <w:spacing w:line="240" w:lineRule="auto"/>
      </w:pPr>
      <w:r>
        <w:separator/>
      </w:r>
    </w:p>
  </w:endnote>
  <w:endnote w:type="continuationSeparator" w:id="0">
    <w:p w14:paraId="58197604" w14:textId="77777777" w:rsidR="00EA783E" w:rsidRDefault="00EA783E" w:rsidP="00AA621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5540880"/>
      <w:docPartObj>
        <w:docPartGallery w:val="Page Numbers (Bottom of Page)"/>
        <w:docPartUnique/>
      </w:docPartObj>
    </w:sdtPr>
    <w:sdtEndPr>
      <w:rPr>
        <w:noProof/>
      </w:rPr>
    </w:sdtEndPr>
    <w:sdtContent>
      <w:p w14:paraId="42F60FA3" w14:textId="6BCA8F61" w:rsidR="00AA6217" w:rsidRDefault="00AA621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422E9E" w14:textId="77777777" w:rsidR="00AA6217" w:rsidRDefault="00AA6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94F5B" w14:textId="77777777" w:rsidR="00EA783E" w:rsidRDefault="00EA783E" w:rsidP="00AA6217">
      <w:pPr>
        <w:spacing w:line="240" w:lineRule="auto"/>
      </w:pPr>
      <w:r>
        <w:separator/>
      </w:r>
    </w:p>
  </w:footnote>
  <w:footnote w:type="continuationSeparator" w:id="0">
    <w:p w14:paraId="6FFE9858" w14:textId="77777777" w:rsidR="00EA783E" w:rsidRDefault="00EA783E" w:rsidP="00AA621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217"/>
    <w:rsid w:val="00395856"/>
    <w:rsid w:val="00437F99"/>
    <w:rsid w:val="004A2B1B"/>
    <w:rsid w:val="00AA6217"/>
    <w:rsid w:val="00AB3FA2"/>
    <w:rsid w:val="00E42681"/>
    <w:rsid w:val="00E61854"/>
    <w:rsid w:val="00EA783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E0020"/>
  <w15:chartTrackingRefBased/>
  <w15:docId w15:val="{C9DB2A1A-FC6F-4EEB-AB57-48928B3CA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6217"/>
    <w:pPr>
      <w:tabs>
        <w:tab w:val="center" w:pos="4680"/>
        <w:tab w:val="right" w:pos="9360"/>
      </w:tabs>
      <w:spacing w:line="240" w:lineRule="auto"/>
    </w:pPr>
  </w:style>
  <w:style w:type="character" w:customStyle="1" w:styleId="HeaderChar">
    <w:name w:val="Header Char"/>
    <w:basedOn w:val="DefaultParagraphFont"/>
    <w:link w:val="Header"/>
    <w:uiPriority w:val="99"/>
    <w:rsid w:val="00AA6217"/>
  </w:style>
  <w:style w:type="paragraph" w:styleId="Footer">
    <w:name w:val="footer"/>
    <w:basedOn w:val="Normal"/>
    <w:link w:val="FooterChar"/>
    <w:uiPriority w:val="99"/>
    <w:unhideWhenUsed/>
    <w:rsid w:val="00AA6217"/>
    <w:pPr>
      <w:tabs>
        <w:tab w:val="center" w:pos="4680"/>
        <w:tab w:val="right" w:pos="9360"/>
      </w:tabs>
      <w:spacing w:line="240" w:lineRule="auto"/>
    </w:pPr>
  </w:style>
  <w:style w:type="character" w:customStyle="1" w:styleId="FooterChar">
    <w:name w:val="Footer Char"/>
    <w:basedOn w:val="DefaultParagraphFont"/>
    <w:link w:val="Footer"/>
    <w:uiPriority w:val="99"/>
    <w:rsid w:val="00AA62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1468</Words>
  <Characters>8368</Characters>
  <Application>Microsoft Office Word</Application>
  <DocSecurity>0</DocSecurity>
  <Lines>69</Lines>
  <Paragraphs>19</Paragraphs>
  <ScaleCrop>false</ScaleCrop>
  <Company/>
  <LinksUpToDate>false</LinksUpToDate>
  <CharactersWithSpaces>9817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5</cp:revision>
  <dcterms:created xsi:type="dcterms:W3CDTF">2024-01-12T20:50:00Z</dcterms:created>
  <dcterms:modified xsi:type="dcterms:W3CDTF">2024-01-12T20:56:00Z</dcterms:modified>
</cp:coreProperties>
</file>